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4628" w14:textId="2CC90ECF" w:rsidR="00261D4F" w:rsidRDefault="008063B8" w:rsidP="00261D4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61D4F" w:rsidRPr="00261D4F">
        <w:rPr>
          <w:b/>
          <w:bCs/>
        </w:rPr>
        <w:t xml:space="preserve">KALUZULA INFORMACYJNA DOTYCZĄCA PRZETWARZANIA DANYCH OSOBOWYCH </w:t>
      </w:r>
      <w:r w:rsidR="00261D4F">
        <w:rPr>
          <w:b/>
          <w:bCs/>
        </w:rPr>
        <w:br/>
      </w:r>
      <w:r w:rsidR="00261D4F" w:rsidRPr="00261D4F">
        <w:rPr>
          <w:b/>
          <w:bCs/>
        </w:rPr>
        <w:t>PRZY REKRUTACJI DZIECI DO SZKOŁY/ PRZEDSZKOLA</w:t>
      </w:r>
    </w:p>
    <w:p w14:paraId="0CD2DA61" w14:textId="77777777" w:rsidR="00572317" w:rsidRPr="00261D4F" w:rsidRDefault="00572317" w:rsidP="00261D4F">
      <w:pPr>
        <w:jc w:val="center"/>
        <w:rPr>
          <w:b/>
          <w:bCs/>
        </w:rPr>
      </w:pPr>
    </w:p>
    <w:p w14:paraId="5786D208" w14:textId="5B837F08" w:rsidR="00261D4F" w:rsidRDefault="00261D4F" w:rsidP="00261D4F">
      <w:pPr>
        <w:jc w:val="both"/>
      </w:pPr>
      <w:r>
        <w:t>Realizując obowiązek informacyjny, wynikający z art. 13 ust.</w:t>
      </w:r>
      <w:r w:rsidR="008063B8">
        <w:t xml:space="preserve"> </w:t>
      </w:r>
      <w:r>
        <w:t>1 i 2</w:t>
      </w:r>
      <w:r w:rsidR="00306C46">
        <w:t xml:space="preserve"> </w:t>
      </w:r>
      <w:r w:rsidR="008063B8">
        <w:t>oraz art. 14</w:t>
      </w:r>
      <w:r>
        <w:t xml:space="preserve">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 </w:t>
      </w:r>
      <w:r w:rsidR="000E360E">
        <w:t xml:space="preserve">zwane dalej </w:t>
      </w:r>
      <w:r>
        <w:t xml:space="preserve">„RODO”), informujemy, iż: </w:t>
      </w:r>
    </w:p>
    <w:p w14:paraId="0B9207FA" w14:textId="4B342FBF" w:rsidR="00261D4F" w:rsidRDefault="00261D4F" w:rsidP="00261D4F">
      <w:pPr>
        <w:jc w:val="both"/>
      </w:pPr>
      <w:r>
        <w:t>1. Administratorem Pani/Pana – (rodzica, opiekuna prawnego, kandydata) danych osobowych jest Szkoła P</w:t>
      </w:r>
      <w:r w:rsidR="00D14C73">
        <w:t>odstawowa im. Teofila Ruczyńskiego w Prątnicy, z siedzibą Prątnica 9, 14- 260 Lubawa</w:t>
      </w:r>
      <w:r>
        <w:t>, reprezentowana przez Dyrektora Szkoły Pa</w:t>
      </w:r>
      <w:r w:rsidR="00230AAF">
        <w:t>n</w:t>
      </w:r>
      <w:r w:rsidR="00D14C73">
        <w:t>a Dariusza Liberackiego</w:t>
      </w:r>
      <w:r>
        <w:t>, z któ</w:t>
      </w:r>
      <w:r w:rsidR="00D14C73">
        <w:t>rym</w:t>
      </w:r>
      <w:r>
        <w:t xml:space="preserve"> można skontaktować </w:t>
      </w:r>
      <w:r w:rsidR="00662E8F">
        <w:br/>
      </w:r>
      <w:r>
        <w:t>się pisząc na adres e- mail:</w:t>
      </w:r>
      <w:r w:rsidR="00590A04">
        <w:t xml:space="preserve"> </w:t>
      </w:r>
      <w:r w:rsidR="00D14C73">
        <w:t>szkolapratnica@gmail.com</w:t>
      </w:r>
      <w:r w:rsidR="00230AAF">
        <w:t xml:space="preserve"> </w:t>
      </w:r>
      <w:r w:rsidR="003A381E">
        <w:t>l</w:t>
      </w:r>
      <w:r w:rsidR="00572317">
        <w:t>ub telefonując pod numer: 89 645-</w:t>
      </w:r>
      <w:r w:rsidR="00D14C73">
        <w:t>04-40.</w:t>
      </w:r>
    </w:p>
    <w:p w14:paraId="42555A75" w14:textId="42466478" w:rsidR="00261D4F" w:rsidRDefault="00261D4F" w:rsidP="00261D4F">
      <w:pPr>
        <w:jc w:val="both"/>
      </w:pPr>
      <w:r>
        <w:t>2. Kontakt z Inspektorem Ochrony Danych</w:t>
      </w:r>
      <w:r w:rsidR="00572317">
        <w:t xml:space="preserve"> </w:t>
      </w:r>
      <w:r>
        <w:t>możliwy jest pod numerem tel</w:t>
      </w:r>
      <w:r w:rsidR="00572317">
        <w:t>efonu + 48 533-327-058</w:t>
      </w:r>
      <w:r>
        <w:t xml:space="preserve"> </w:t>
      </w:r>
      <w:r w:rsidR="00572317">
        <w:br/>
      </w:r>
      <w:r>
        <w:t>lub adresem e</w:t>
      </w:r>
      <w:r w:rsidR="00572317">
        <w:t>-mail: iod@gminalubawa.pl.</w:t>
      </w:r>
    </w:p>
    <w:p w14:paraId="595911D3" w14:textId="12C1A3A0" w:rsidR="00261D4F" w:rsidRDefault="00261D4F" w:rsidP="00261D4F">
      <w:pPr>
        <w:jc w:val="both"/>
      </w:pPr>
      <w:r>
        <w:t xml:space="preserve">3. Dane osobowe kandydatów oraz rodziców lub opiekunów prawnych kandydatów będą przetwarzania w celu przeprowadzania postępowania rekrutacyjnego na podstawie art. 6 ust. 1 lit. </w:t>
      </w:r>
      <w:r w:rsidR="0078491E">
        <w:t>a</w:t>
      </w:r>
      <w:r>
        <w:t>)</w:t>
      </w:r>
      <w:r w:rsidR="00851A45">
        <w:t xml:space="preserve"> RODO</w:t>
      </w:r>
      <w:r>
        <w:t xml:space="preserve"> </w:t>
      </w:r>
      <w:r w:rsidR="0078491E">
        <w:t xml:space="preserve">oraz art. 6 ust. 1 lit. c) RODO </w:t>
      </w:r>
      <w:r>
        <w:t xml:space="preserve">w zw. z Ustawą z dnia </w:t>
      </w:r>
      <w:r w:rsidR="0078491E">
        <w:t>14 grudnia 2016 r.</w:t>
      </w:r>
      <w:r>
        <w:t xml:space="preserve"> Prawo oświatowe (Dz. U. z 20</w:t>
      </w:r>
      <w:r w:rsidR="0078491E">
        <w:t>20</w:t>
      </w:r>
      <w:r>
        <w:t xml:space="preserve"> r. poz. </w:t>
      </w:r>
      <w:r w:rsidR="0078491E">
        <w:t>910, 1378 z 2021 r. poz. 4</w:t>
      </w:r>
      <w:r>
        <w:t>).</w:t>
      </w:r>
    </w:p>
    <w:p w14:paraId="19203E16" w14:textId="761C65F6" w:rsidR="00261D4F" w:rsidRDefault="00261D4F" w:rsidP="00261D4F">
      <w:pPr>
        <w:jc w:val="both"/>
      </w:pPr>
      <w:r>
        <w:t xml:space="preserve">4. Dane osobowe zgromadzone we wnioskach </w:t>
      </w:r>
      <w:r w:rsidR="006C431E">
        <w:t xml:space="preserve">rekrutacyjnych </w:t>
      </w:r>
      <w:r>
        <w:t xml:space="preserve">mogą być przekazywane wyłącznie odbiorcom upoważnionym na mocy przepisów </w:t>
      </w:r>
      <w:r w:rsidR="0078491E">
        <w:t xml:space="preserve">obowiązującego </w:t>
      </w:r>
      <w:r>
        <w:t>prawa lub podmiotom, z którymi Administrator danych posiada zawarte umowy o świadczenie usług, w wyniku których następuje powierzenie przetwarzania danych.</w:t>
      </w:r>
    </w:p>
    <w:p w14:paraId="2636C7D3" w14:textId="013699D0" w:rsidR="007A694F" w:rsidRDefault="00261D4F" w:rsidP="00261D4F">
      <w:pPr>
        <w:jc w:val="both"/>
      </w:pPr>
      <w:r>
        <w:t xml:space="preserve">6. </w:t>
      </w:r>
      <w:r w:rsidR="0078491E">
        <w:t xml:space="preserve">Administrator danych nie będzie przekazywał </w:t>
      </w:r>
      <w:r>
        <w:t>Pani/Pana – (rodzica, opiekuna prawnego, kandydata</w:t>
      </w:r>
      <w:r w:rsidR="0078491E">
        <w:t>) danych osobowych do państw trzecich lub organizacji międzynarodowych.</w:t>
      </w:r>
    </w:p>
    <w:p w14:paraId="5AC8E234" w14:textId="5F8D1F16" w:rsidR="007A694F" w:rsidRDefault="00261D4F" w:rsidP="00261D4F">
      <w:pPr>
        <w:jc w:val="both"/>
      </w:pPr>
      <w:r>
        <w:t xml:space="preserve">7. Dane będą przechowywane przez okres wskazany w art. 160 Ustawy </w:t>
      </w:r>
      <w:r w:rsidR="0072052A">
        <w:t xml:space="preserve">z dnia 14 grudnia 2016 r. </w:t>
      </w:r>
      <w:r>
        <w:t>Prawo Oświatowe</w:t>
      </w:r>
      <w:r w:rsidR="0072052A">
        <w:t xml:space="preserve"> (Dz. U. z 2020 r. poz. 910, 1378 z 2021 r. poz. 4).</w:t>
      </w:r>
    </w:p>
    <w:p w14:paraId="371817A8" w14:textId="77777777" w:rsidR="007A694F" w:rsidRDefault="00261D4F" w:rsidP="00261D4F">
      <w:pPr>
        <w:jc w:val="both"/>
      </w:pPr>
      <w:r>
        <w:t xml:space="preserve">8. Prawnym opiekunom kandydata przysługuje prawo dostępu do danych osobowych dziecka, żądania ich sprostowania, usunięcia, prawo żądania ograniczenia. Wniesienie żądania usunięcia danych jest równoznaczne z rezygnacją z udziału w procesie rekrutacji. </w:t>
      </w:r>
    </w:p>
    <w:p w14:paraId="662DF556" w14:textId="77777777" w:rsidR="007A694F" w:rsidRDefault="00261D4F" w:rsidP="00261D4F">
      <w:pPr>
        <w:jc w:val="both"/>
      </w:pPr>
      <w:r>
        <w:t xml:space="preserve">10. Dane kandydata nie będą przetwarzane w sposób zautomatyzowany i nie będą profilowane. </w:t>
      </w:r>
    </w:p>
    <w:p w14:paraId="7BFECABA" w14:textId="747ADA7A" w:rsidR="007A694F" w:rsidRDefault="00261D4F" w:rsidP="00261D4F">
      <w:pPr>
        <w:jc w:val="both"/>
      </w:pPr>
      <w:r>
        <w:t xml:space="preserve">11. </w:t>
      </w:r>
      <w:r w:rsidR="001C0095">
        <w:t>Przysługuje Pani/ Panu</w:t>
      </w:r>
      <w:r>
        <w:t xml:space="preserve"> prawo wniesienia skargi do organu nadzorczego, </w:t>
      </w:r>
      <w:r w:rsidR="001C0095">
        <w:t xml:space="preserve">którym jest </w:t>
      </w:r>
      <w:r>
        <w:t>Preze</w:t>
      </w:r>
      <w:r w:rsidR="001C0095">
        <w:t>s</w:t>
      </w:r>
      <w:r>
        <w:t xml:space="preserve"> Urzędu Ochrony Danych</w:t>
      </w:r>
      <w:r w:rsidR="001C0095">
        <w:t xml:space="preserve">, z siedzibą przy ul. Stawki 2, 00-193 Warszawa, w przypadku gdy zajdzie podejrzenie, </w:t>
      </w:r>
      <w:r w:rsidR="001C0095">
        <w:br/>
        <w:t>iż przetwarzanie danych osobowych przez Administratora narusza przepisy dotyczące ochrony danych osobowych.</w:t>
      </w:r>
    </w:p>
    <w:p w14:paraId="0F506C36" w14:textId="30874D23" w:rsidR="009C1197" w:rsidRDefault="00261D4F" w:rsidP="00261D4F">
      <w:pPr>
        <w:jc w:val="both"/>
      </w:pPr>
      <w:r>
        <w:t xml:space="preserve">12. Podanie danych osobowych jest wymogiem ustawowym i jest obowiązkowe ze względu </w:t>
      </w:r>
      <w:r w:rsidR="00572317">
        <w:br/>
      </w:r>
      <w:r>
        <w:t xml:space="preserve">na </w:t>
      </w:r>
      <w:r w:rsidR="007A694F">
        <w:t xml:space="preserve">obowiązujące </w:t>
      </w:r>
      <w:r>
        <w:t>przepisy prawa oświatowego</w:t>
      </w:r>
      <w:r w:rsidR="007A694F">
        <w:t xml:space="preserve"> zaś ich niepodanie skutkuje brakiem możliwości uczestniczenia w procesie rekrutacji.</w:t>
      </w:r>
    </w:p>
    <w:sectPr w:rsidR="009C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4F"/>
    <w:rsid w:val="000E360E"/>
    <w:rsid w:val="001C0095"/>
    <w:rsid w:val="00230AAF"/>
    <w:rsid w:val="00261D4F"/>
    <w:rsid w:val="00306C46"/>
    <w:rsid w:val="003A381E"/>
    <w:rsid w:val="00431D1F"/>
    <w:rsid w:val="00572317"/>
    <w:rsid w:val="00590A04"/>
    <w:rsid w:val="00662E8F"/>
    <w:rsid w:val="006C431E"/>
    <w:rsid w:val="0072052A"/>
    <w:rsid w:val="0078491E"/>
    <w:rsid w:val="007A694F"/>
    <w:rsid w:val="008063B8"/>
    <w:rsid w:val="00851A45"/>
    <w:rsid w:val="00867931"/>
    <w:rsid w:val="009C1197"/>
    <w:rsid w:val="00A377EE"/>
    <w:rsid w:val="00D14C73"/>
    <w:rsid w:val="00E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AAD9"/>
  <w15:chartTrackingRefBased/>
  <w15:docId w15:val="{9A243E54-7459-4D5F-9B70-B546610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1D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Hanna Drączkowska</cp:lastModifiedBy>
  <cp:revision>3</cp:revision>
  <dcterms:created xsi:type="dcterms:W3CDTF">2021-03-29T21:58:00Z</dcterms:created>
  <dcterms:modified xsi:type="dcterms:W3CDTF">2021-03-29T22:04:00Z</dcterms:modified>
</cp:coreProperties>
</file>